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8C" w:rsidRPr="00697B8C" w:rsidRDefault="00697B8C" w:rsidP="00697B8C">
      <w:pPr>
        <w:pStyle w:val="NormalWeb"/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697B8C">
        <w:rPr>
          <w:rFonts w:asciiTheme="minorHAnsi" w:hAnsiTheme="minorHAnsi" w:cstheme="minorHAnsi"/>
          <w:sz w:val="40"/>
          <w:szCs w:val="40"/>
        </w:rPr>
        <w:t>Tầm</w:t>
      </w:r>
      <w:proofErr w:type="spellEnd"/>
      <w:r w:rsidRPr="00697B8C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40"/>
          <w:szCs w:val="40"/>
        </w:rPr>
        <w:t>quan</w:t>
      </w:r>
      <w:proofErr w:type="spellEnd"/>
      <w:r w:rsidRPr="00697B8C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40"/>
          <w:szCs w:val="40"/>
        </w:rPr>
        <w:t>trọng</w:t>
      </w:r>
      <w:proofErr w:type="spellEnd"/>
      <w:r w:rsidRPr="00697B8C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40"/>
          <w:szCs w:val="40"/>
        </w:rPr>
        <w:t>của</w:t>
      </w:r>
      <w:proofErr w:type="spellEnd"/>
      <w:r w:rsidRPr="00697B8C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40"/>
          <w:szCs w:val="40"/>
        </w:rPr>
        <w:t>bữa</w:t>
      </w:r>
      <w:proofErr w:type="spellEnd"/>
      <w:r w:rsidRPr="00697B8C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40"/>
          <w:szCs w:val="40"/>
        </w:rPr>
        <w:t>ăn</w:t>
      </w:r>
      <w:proofErr w:type="spellEnd"/>
      <w:proofErr w:type="gramEnd"/>
      <w:r w:rsidRPr="00697B8C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40"/>
          <w:szCs w:val="40"/>
        </w:rPr>
        <w:t>phụ</w:t>
      </w:r>
      <w:proofErr w:type="spellEnd"/>
      <w:r w:rsidRPr="00697B8C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40"/>
          <w:szCs w:val="40"/>
        </w:rPr>
        <w:t>đối</w:t>
      </w:r>
      <w:proofErr w:type="spellEnd"/>
      <w:r w:rsidRPr="00697B8C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40"/>
          <w:szCs w:val="40"/>
        </w:rPr>
        <w:t>với</w:t>
      </w:r>
      <w:proofErr w:type="spellEnd"/>
      <w:r w:rsidRPr="00697B8C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40"/>
          <w:szCs w:val="40"/>
        </w:rPr>
        <w:t>trẻ</w:t>
      </w:r>
      <w:bookmarkStart w:id="0" w:name="_GoBack"/>
      <w:bookmarkEnd w:id="0"/>
      <w:proofErr w:type="spellEnd"/>
    </w:p>
    <w:p w:rsidR="00697B8C" w:rsidRPr="00697B8C" w:rsidRDefault="00697B8C" w:rsidP="00697B8C">
      <w:pPr>
        <w:pStyle w:val="Normal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Với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con,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ngoài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3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chính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sáng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trưa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tối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thì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còn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cần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thêm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3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khác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xen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kẽ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đó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Nói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cách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khác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cần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được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ăn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5-6 </w:t>
      </w:r>
      <w:proofErr w:type="spellStart"/>
      <w:r>
        <w:rPr>
          <w:rFonts w:asciiTheme="minorHAnsi" w:hAnsiTheme="minorHAnsi" w:cstheme="minorHAnsi"/>
          <w:sz w:val="28"/>
          <w:szCs w:val="28"/>
        </w:rPr>
        <w:t>bữa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mỗi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ngày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và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bữa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nào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cũng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quan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trọng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.</w:t>
      </w:r>
      <w:r w:rsidRPr="00697B8C">
        <w:rPr>
          <w:rFonts w:asciiTheme="minorHAnsi" w:hAnsiTheme="minorHAnsi" w:cstheme="minorHAnsi"/>
          <w:sz w:val="28"/>
          <w:szCs w:val="28"/>
        </w:rPr>
        <w:br/>
      </w:r>
      <w:r w:rsidRPr="00697B8C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Tại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cần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nhiều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trong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?</w:t>
      </w:r>
      <w:r w:rsidRPr="00697B8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càng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nhỏ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thì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tích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dạ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bao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tử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càng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nhỏ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dạ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của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cũng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lớn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theo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tuổi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Cùng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một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lúc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đưa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một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lượng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lớn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nhiều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hơn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tích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dạ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phải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chia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ra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thành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nhiều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nhỏ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nhỏ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chỉ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cần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sống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còn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phải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đáp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ứng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cầu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tiếp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tục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tăng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trưởng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phát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triển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thêm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về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chiều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cao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cân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nặng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bộ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não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...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cha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mẹ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phải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liên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tục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căng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nới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rộng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bao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tử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bằng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những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no (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thấy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bụng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bé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phình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to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ra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).</w:t>
      </w:r>
    </w:p>
    <w:p w:rsidR="00697B8C" w:rsidRPr="00697B8C" w:rsidRDefault="00697B8C" w:rsidP="00697B8C">
      <w:pPr>
        <w:pStyle w:val="NormalWeb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97B8C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DC7783A" wp14:editId="685C4945">
            <wp:extent cx="4292600" cy="2857500"/>
            <wp:effectExtent l="0" t="0" r="0" b="0"/>
            <wp:docPr id="1" name="Picture 1" descr="http://www.mamnon.com.vn/images/plg_imagesized/150-anp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non.com.vn/images/plg_imagesized/150-anph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8C" w:rsidRPr="00697B8C" w:rsidRDefault="00697B8C" w:rsidP="00697B8C">
      <w:pPr>
        <w:pStyle w:val="Normal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Bạn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có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tăng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lượng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dần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dần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mỗi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2-4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tuần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vừa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với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ép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nhiều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quá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bé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sẽ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bị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nôn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ói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ngay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Có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một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ngoại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lệ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ở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: Do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có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được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vón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cục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nhanh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chóng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trong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dạ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có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bú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một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lúc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lượng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lớn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hơn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tích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dạ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của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bé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.</w:t>
      </w:r>
      <w:r w:rsidRPr="00697B8C">
        <w:rPr>
          <w:rFonts w:asciiTheme="minorHAnsi" w:hAnsiTheme="minorHAnsi" w:cstheme="minorHAnsi"/>
          <w:sz w:val="28"/>
          <w:szCs w:val="28"/>
        </w:rPr>
        <w:br/>
      </w:r>
      <w:r w:rsidRPr="00697B8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Hơn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của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yếu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các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lỏng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loãng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ít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năng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lượng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tiêu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đói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...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cha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mẹ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phải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cung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cấp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thành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nhiều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trong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cả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ban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đêm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Tuy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nhiên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cũng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quá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cực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đoan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bạn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nhất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thiết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cứ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lastRenderedPageBreak/>
        <w:t>phải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bắt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buộc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dậy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đúng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giờ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ban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đêm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nếu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tổng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lượng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ban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tối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trước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đã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cầu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của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Thường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đói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sẽ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tự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dậy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đòi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đêm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thường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có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nhanh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chóng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trở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lại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vì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giấc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của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rất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quan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trọng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quá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trình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lớn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.</w:t>
      </w:r>
      <w:r w:rsidRPr="00697B8C">
        <w:rPr>
          <w:rFonts w:asciiTheme="minorHAnsi" w:hAnsiTheme="minorHAnsi" w:cstheme="minorHAnsi"/>
          <w:sz w:val="28"/>
          <w:szCs w:val="28"/>
        </w:rPr>
        <w:br/>
      </w:r>
      <w:r w:rsidRPr="00697B8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phân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chia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thời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gian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ra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?</w:t>
      </w:r>
      <w:r w:rsidRPr="00697B8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đầu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tiên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trong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bắt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đầu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dậy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khoảng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30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phút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có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một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đặc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cơm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cháo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bún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...) hay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cũng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được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Khoảng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2-3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giờ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kế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tiếp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đổi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món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Ví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dụ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sáng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cháo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thì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"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giữa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giờ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"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buổi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sáng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rồi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trưa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cơm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trưa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dậy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uống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tối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cơm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trước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phải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uống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trở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lại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...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Thường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thì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một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đặc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lâu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ti</w:t>
      </w:r>
      <w:r>
        <w:rPr>
          <w:rFonts w:asciiTheme="minorHAnsi" w:hAnsiTheme="minorHAnsi" w:cstheme="minorHAnsi"/>
          <w:sz w:val="28"/>
          <w:szCs w:val="28"/>
        </w:rPr>
        <w:t>êu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hơn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khoảng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2,5 - 3 </w:t>
      </w:r>
      <w:proofErr w:type="spellStart"/>
      <w:r>
        <w:rPr>
          <w:rFonts w:asciiTheme="minorHAnsi" w:hAnsiTheme="minorHAnsi" w:cstheme="minorHAnsi"/>
          <w:sz w:val="28"/>
          <w:szCs w:val="28"/>
        </w:rPr>
        <w:t>giờ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với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sữa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thì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nhanh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hơn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khoảng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2 - 2,5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giờ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tùy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từng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.</w:t>
      </w:r>
      <w:r w:rsidRPr="00697B8C">
        <w:rPr>
          <w:rFonts w:asciiTheme="minorHAnsi" w:hAnsiTheme="minorHAnsi" w:cstheme="minorHAnsi"/>
          <w:sz w:val="28"/>
          <w:szCs w:val="28"/>
        </w:rPr>
        <w:br/>
      </w:r>
      <w:r w:rsidRPr="00697B8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Tuy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nhiên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trong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dạ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thường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bao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giờ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hết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nhẵn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trừ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tối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xong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6-8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giờ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mới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dậy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đôi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đến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vẫn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bị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nôn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ra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một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ít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cũ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của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trước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đó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nhưng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khoảng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cách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các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lâu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quá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4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giờ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sẽ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có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cần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thiết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.</w:t>
      </w:r>
      <w:r w:rsidRPr="00697B8C">
        <w:rPr>
          <w:rFonts w:asciiTheme="minorHAnsi" w:hAnsiTheme="minorHAnsi" w:cstheme="minorHAnsi"/>
          <w:sz w:val="28"/>
          <w:szCs w:val="28"/>
        </w:rPr>
        <w:br/>
      </w:r>
      <w:r w:rsidRPr="00697B8C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697B8C">
        <w:rPr>
          <w:rFonts w:asciiTheme="minorHAnsi" w:hAnsiTheme="minorHAnsi" w:cstheme="minorHAnsi"/>
          <w:sz w:val="28"/>
          <w:szCs w:val="28"/>
        </w:rPr>
        <w:t xml:space="preserve">Cha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cũng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cũng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nghĩ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phụ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của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chỉ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nước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cam,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cái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bánh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quy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cái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kẹo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hay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múi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quýt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được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vì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sẽ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cung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cấp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lượng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chất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cần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thiết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Những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món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dùng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"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vặt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"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ngay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đặc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nên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rải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rác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suốt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sẽ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bé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bị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no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ngang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đưa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đến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chuyện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số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lượng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cần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thiết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trong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chính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.</w:t>
      </w:r>
      <w:r w:rsidRPr="00697B8C">
        <w:rPr>
          <w:rFonts w:asciiTheme="minorHAnsi" w:hAnsiTheme="minorHAnsi" w:cstheme="minorHAnsi"/>
          <w:sz w:val="28"/>
          <w:szCs w:val="28"/>
        </w:rPr>
        <w:br/>
      </w:r>
      <w:r w:rsidRPr="00697B8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thấy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tăng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cân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nặng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chiều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cao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đều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đều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97B8C">
        <w:rPr>
          <w:rFonts w:asciiTheme="minorHAnsi" w:hAnsiTheme="minorHAnsi" w:cstheme="minorHAnsi"/>
          <w:sz w:val="28"/>
          <w:szCs w:val="28"/>
        </w:rPr>
        <w:t>theo</w:t>
      </w:r>
      <w:proofErr w:type="spellEnd"/>
      <w:proofErr w:type="gram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đúng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yêu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cầu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trong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biểu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đồ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tăng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trưởng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chứng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tỏ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lượng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đưa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vào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từng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đủ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.</w:t>
      </w:r>
      <w:r w:rsidRPr="00697B8C">
        <w:rPr>
          <w:rFonts w:asciiTheme="minorHAnsi" w:hAnsiTheme="minorHAnsi" w:cstheme="minorHAnsi"/>
          <w:sz w:val="28"/>
          <w:szCs w:val="28"/>
        </w:rPr>
        <w:br/>
      </w:r>
      <w:r w:rsidRPr="00697B8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Đối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với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tổng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lượng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thức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trong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ngày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mới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là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quan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trọng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vì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nếu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nay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gặp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món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không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hợp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khẩu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vị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lắm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có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ít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hơn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một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chút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nhưng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bạn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vẫn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có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thể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trẻ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uống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bù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thêm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một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ít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ngay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khi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hoặc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bữa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thì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cho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ăn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gần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lại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một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tí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...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cũng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7B8C">
        <w:rPr>
          <w:rFonts w:asciiTheme="minorHAnsi" w:hAnsiTheme="minorHAnsi" w:cstheme="minorHAnsi"/>
          <w:sz w:val="28"/>
          <w:szCs w:val="28"/>
        </w:rPr>
        <w:t>được</w:t>
      </w:r>
      <w:proofErr w:type="spellEnd"/>
      <w:r w:rsidRPr="00697B8C">
        <w:rPr>
          <w:rFonts w:asciiTheme="minorHAnsi" w:hAnsiTheme="minorHAnsi" w:cstheme="minorHAnsi"/>
          <w:sz w:val="28"/>
          <w:szCs w:val="28"/>
        </w:rPr>
        <w:t>.</w:t>
      </w:r>
    </w:p>
    <w:p w:rsidR="00645964" w:rsidRPr="00697B8C" w:rsidRDefault="00645964" w:rsidP="00697B8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645964" w:rsidRPr="0069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8C"/>
    <w:rsid w:val="004A74F1"/>
    <w:rsid w:val="00645964"/>
    <w:rsid w:val="006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697B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697B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2648</Characters>
  <Application>Microsoft Office Word</Application>
  <DocSecurity>0</DocSecurity>
  <Lines>22</Lines>
  <Paragraphs>6</Paragraphs>
  <ScaleCrop>false</ScaleCrop>
  <Company>Thao Linh S&amp;T Co., Ltd.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2</cp:revision>
  <dcterms:created xsi:type="dcterms:W3CDTF">2017-05-18T03:44:00Z</dcterms:created>
  <dcterms:modified xsi:type="dcterms:W3CDTF">2017-05-18T03:46:00Z</dcterms:modified>
</cp:coreProperties>
</file>